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b5394"/>
          <w:sz w:val="30"/>
          <w:szCs w:val="30"/>
          <w:rtl w:val="0"/>
        </w:rPr>
        <w:t xml:space="preserve">Request for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Submission Deadline: Monday, February 19,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Teen Philanthropy Initiative (TPI) </w:t>
      </w:r>
      <w:r w:rsidDel="00000000" w:rsidR="00000000" w:rsidRPr="00000000">
        <w:rPr>
          <w:rtl w:val="0"/>
        </w:rPr>
        <w:t xml:space="preserve">is comprised of a</w:t>
      </w:r>
      <w:r w:rsidDel="00000000" w:rsidR="00000000" w:rsidRPr="00000000">
        <w:rPr>
          <w:rtl w:val="0"/>
        </w:rPr>
        <w:t xml:space="preserve"> group of high school juniors who are engaged directly in the important role of community philanthropy. The purpose of the program is to provide an intensive hands-on learning experience through which these teens are taught the art, science and business of philanthropy. After careful consideration, including a site visit, the students are solely responsible for making grants recommendations.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are now seeking proposals from eligible tax-exempt organizations in the community. Funds may be   used to expand existing programs or initiate new projects. A total of $10,000 in grants will be awarded in this cycle. The maximum single grant award is $5,000.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Eligibility Guidelines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All applicant organizations must: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recognized by the IRS as a 501(c)(3) organization (or have a fiscal agent who is)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Affirm that the program or project will be completed during the year it is funded. (July 1, 2024 through June 30, 2025)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that all prior grant reporting requirements have been met, if the organization is a prior grant recipient.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Program Criteria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In order to be considered, the proposal must demonstrate the following requirements are met: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people (under 21 years of age) directly benefit from the program or project.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people are involved or take the lead in the planning, organizing and/or delivery of the proposed program or project.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learning component exists, beyond the project itself, which provides young people with specific knowledge about the overarching goal and purpose of your organization.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organization and program/project impacts students within the Chicagoland Area.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Guidelines for Writing A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  <w:t xml:space="preserve">All applicant organizations must complete and submit the following (in the order as listed):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Executive Summary Page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Proposal Narrative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Project Budget pages (two pages)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Proposals will be accepted only in electronic format attached in an email to: </w:t>
      </w:r>
      <w:r w:rsidDel="00000000" w:rsidR="00000000" w:rsidRPr="00000000">
        <w:rPr>
          <w:b w:val="1"/>
          <w:rtl w:val="0"/>
        </w:rPr>
        <w:t xml:space="preserve">janet@kidsmatter2us.org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the following outline when writing your proposal.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Proposal Narrative</w:t>
      </w:r>
      <w:r w:rsidDel="00000000" w:rsidR="00000000" w:rsidRPr="00000000">
        <w:rPr>
          <w:rtl w:val="0"/>
        </w:rPr>
        <w:t xml:space="preserve"> (Maximum of 2 single-spaced pages)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Part A. Name of Organization &amp; Brief Statement of Purpose and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(maximum 50 words and include your organization’s website address)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B. Name of the Proposed Program or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C. Statement of Purpose or Goal of Program or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Part D. Program Description: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Please answer each of the following questions to describe your program or project.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program or project fit within your mission?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are Primary Program Requirements being met?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does the program or project work?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Approximately how many people will be served?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Where will the project or program take place?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Over what timeframe, beginning to end, will the program occur?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will the program be evaluated?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What is the background of the person responsible for the program?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Project Budget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Expenses:</w:t>
      </w:r>
      <w:r w:rsidDel="00000000" w:rsidR="00000000" w:rsidRPr="00000000">
        <w:rPr>
          <w:rtl w:val="0"/>
        </w:rPr>
        <w:t xml:space="preserve"> Include a description and amount of all estimated costs associated with your project. Be as detailed as possible.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1755"/>
        <w:gridCol w:w="3360"/>
        <w:tblGridChange w:id="0">
          <w:tblGrid>
            <w:gridCol w:w="4965"/>
            <w:gridCol w:w="1755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Expense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Use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Project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Project Budget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Income:</w:t>
      </w:r>
      <w:r w:rsidDel="00000000" w:rsidR="00000000" w:rsidRPr="00000000">
        <w:rPr>
          <w:rtl w:val="0"/>
        </w:rPr>
        <w:t xml:space="preserve"> Indicate the source and amount of all estimated funding for your project, as well as the current status of those funds in the column provided: </w:t>
      </w:r>
      <w:r w:rsidDel="00000000" w:rsidR="00000000" w:rsidRPr="00000000">
        <w:rPr>
          <w:b w:val="1"/>
          <w:rtl w:val="0"/>
        </w:rPr>
        <w:t xml:space="preserve">R </w:t>
      </w:r>
      <w:r w:rsidDel="00000000" w:rsidR="00000000" w:rsidRPr="00000000">
        <w:rPr>
          <w:rtl w:val="0"/>
        </w:rPr>
        <w:t xml:space="preserve">(Received), </w:t>
      </w:r>
      <w:r w:rsidDel="00000000" w:rsidR="00000000" w:rsidRPr="00000000">
        <w:rPr>
          <w:b w:val="1"/>
          <w:rtl w:val="0"/>
        </w:rPr>
        <w:t xml:space="preserve">C </w:t>
      </w:r>
      <w:r w:rsidDel="00000000" w:rsidR="00000000" w:rsidRPr="00000000">
        <w:rPr>
          <w:rtl w:val="0"/>
        </w:rPr>
        <w:t xml:space="preserve">(Committed, but not yet received), or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(Applied for) for each amount. Funding sources might include other foundation support, government grants, donations, fundraising events, fee for service, etc.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1755"/>
        <w:gridCol w:w="3360"/>
        <w:tblGridChange w:id="0">
          <w:tblGrid>
            <w:gridCol w:w="4965"/>
            <w:gridCol w:w="1755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Income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R, C, or 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Project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Executive Summary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665"/>
        <w:tblGridChange w:id="0">
          <w:tblGrid>
            <w:gridCol w:w="2415"/>
            <w:gridCol w:w="7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Proposal Contact Person &amp; 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Requested: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Executive Summary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Please create a summary of your answers to the 8 questions in </w:t>
      </w:r>
      <w:r w:rsidDel="00000000" w:rsidR="00000000" w:rsidRPr="00000000">
        <w:rPr>
          <w:b w:val="1"/>
          <w:rtl w:val="0"/>
        </w:rPr>
        <w:t xml:space="preserve">Part D, Program Description of the Proposal Narrative</w:t>
      </w:r>
      <w:r w:rsidDel="00000000" w:rsidR="00000000" w:rsidRPr="00000000">
        <w:rPr>
          <w:rtl w:val="0"/>
        </w:rPr>
        <w:t xml:space="preserve"> (maximum of 300 words – 1 page)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4725"/>
        <w:tblGridChange w:id="0">
          <w:tblGrid>
            <w:gridCol w:w="5355"/>
            <w:gridCol w:w="4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Authorized Representative Submitting the Proposal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080" w:right="108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/>
    </w:pPr>
    <w:r w:rsidDel="00000000" w:rsidR="00000000" w:rsidRPr="00000000">
      <w:rPr>
        <w:rtl w:val="0"/>
      </w:rPr>
      <w:t xml:space="preserve">ALL PROPOSALS MUST BE SUBMITTED VIA EMAIL BY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color w:val="ff0000"/>
        <w:rtl w:val="0"/>
      </w:rPr>
      <w:t xml:space="preserve">Monday, February 19, 2024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  <w:t xml:space="preserve">EMAIL: </w:t>
    </w:r>
    <w:r w:rsidDel="00000000" w:rsidR="00000000" w:rsidRPr="00000000">
      <w:rPr>
        <w:b w:val="1"/>
        <w:color w:val="ff0000"/>
        <w:rtl w:val="0"/>
      </w:rPr>
      <w:t xml:space="preserve">Janet@kidsmatter2us.org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/>
    </w:pPr>
    <w:r w:rsidDel="00000000" w:rsidR="00000000" w:rsidRPr="00000000">
      <w:rPr>
        <w:rtl w:val="0"/>
      </w:rPr>
      <w:t xml:space="preserve">ALL PROPOSALS MUST BE SUBMITTED VIA EMAIL BY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color w:val="ff0000"/>
        <w:rtl w:val="0"/>
      </w:rPr>
      <w:t xml:space="preserve">Monday, February 19, 2024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DE">
    <w:pPr>
      <w:rPr>
        <w:b w:val="1"/>
        <w:color w:val="ff0000"/>
      </w:rPr>
    </w:pPr>
    <w:r w:rsidDel="00000000" w:rsidR="00000000" w:rsidRPr="00000000">
      <w:rPr>
        <w:rtl w:val="0"/>
      </w:rPr>
      <w:t xml:space="preserve">EMAIL: </w:t>
    </w:r>
    <w:r w:rsidDel="00000000" w:rsidR="00000000" w:rsidRPr="00000000">
      <w:rPr>
        <w:b w:val="1"/>
        <w:color w:val="ff0000"/>
        <w:rtl w:val="0"/>
      </w:rPr>
      <w:t xml:space="preserve">Janet@kidsmatter2us.org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/>
      <w:drawing>
        <wp:inline distB="114300" distT="114300" distL="114300" distR="114300">
          <wp:extent cx="6400800" cy="1990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25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0" cy="1990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